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653"/>
      </w:tblGrid>
      <w:tr w:rsidR="00902CFA" w:rsidTr="00D562D5">
        <w:tc>
          <w:tcPr>
            <w:tcW w:w="2802" w:type="dxa"/>
          </w:tcPr>
          <w:p w:rsidR="00902CFA" w:rsidRDefault="00902CFA" w:rsidP="00D562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8AF">
              <w:rPr>
                <w:noProof/>
                <w:sz w:val="24"/>
                <w:szCs w:val="24"/>
              </w:rPr>
              <w:drawing>
                <wp:inline distT="0" distB="0" distL="0" distR="0" wp14:anchorId="5BDFEDCB" wp14:editId="38B27EE1">
                  <wp:extent cx="956930" cy="925033"/>
                  <wp:effectExtent l="0" t="0" r="0" b="0"/>
                  <wp:docPr id="6" name="Рисунок 6" descr="C:\Users\User\Desktop\profsoyuz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profsoyuz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77"/>
                          <a:stretch/>
                        </pic:blipFill>
                        <pic:spPr bwMode="auto">
                          <a:xfrm>
                            <a:off x="0" y="0"/>
                            <a:ext cx="956945" cy="92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5" w:type="dxa"/>
          </w:tcPr>
          <w:p w:rsidR="00902CFA" w:rsidRPr="000856E0" w:rsidRDefault="00E36362" w:rsidP="00D562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КГБПОУ</w:t>
            </w:r>
            <w:r w:rsidR="00902CFA" w:rsidRPr="000856E0">
              <w:rPr>
                <w:rFonts w:ascii="Times New Roman" w:hAnsi="Times New Roman"/>
                <w:b/>
                <w:sz w:val="28"/>
                <w:szCs w:val="28"/>
              </w:rPr>
              <w:t xml:space="preserve"> "</w:t>
            </w:r>
            <w:proofErr w:type="spellStart"/>
            <w:r w:rsidR="00902CFA" w:rsidRPr="000856E0">
              <w:rPr>
                <w:rFonts w:ascii="Times New Roman" w:hAnsi="Times New Roman"/>
                <w:b/>
                <w:sz w:val="28"/>
                <w:szCs w:val="28"/>
              </w:rPr>
              <w:t>Дивногорский</w:t>
            </w:r>
            <w:proofErr w:type="spellEnd"/>
            <w:r w:rsidR="00902CFA" w:rsidRPr="000856E0">
              <w:rPr>
                <w:rFonts w:ascii="Times New Roman" w:hAnsi="Times New Roman"/>
                <w:b/>
                <w:sz w:val="28"/>
                <w:szCs w:val="28"/>
              </w:rPr>
              <w:t xml:space="preserve"> гидроэнергетиче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ский техникум имени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А.Е.Бочкина</w:t>
            </w:r>
            <w:proofErr w:type="spellEnd"/>
            <w:r w:rsidR="00902CFA" w:rsidRPr="000856E0"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  <w:bookmarkEnd w:id="0"/>
          <w:p w:rsidR="00902CFA" w:rsidRPr="000856E0" w:rsidRDefault="00902CFA" w:rsidP="00D562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6E0">
              <w:rPr>
                <w:rFonts w:ascii="Times New Roman" w:hAnsi="Times New Roman"/>
                <w:b/>
                <w:sz w:val="28"/>
                <w:szCs w:val="28"/>
              </w:rPr>
              <w:t>первичная профсоюзная организация</w:t>
            </w:r>
          </w:p>
          <w:p w:rsidR="00902CFA" w:rsidRDefault="00902CFA" w:rsidP="00D562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2CFA" w:rsidRDefault="00902CFA" w:rsidP="00902CF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52E8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71598" w:rsidRDefault="00E71598" w:rsidP="00902C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02CFA" w:rsidRPr="00885A5C" w:rsidRDefault="00902CFA" w:rsidP="00902C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885A5C">
        <w:rPr>
          <w:rStyle w:val="c6"/>
          <w:b/>
          <w:bCs/>
          <w:color w:val="000000"/>
          <w:sz w:val="28"/>
          <w:szCs w:val="28"/>
        </w:rPr>
        <w:t xml:space="preserve">Публичный отчёт председателя первичной профсоюзной организации </w:t>
      </w:r>
    </w:p>
    <w:p w:rsidR="00902CFA" w:rsidRPr="00885A5C" w:rsidRDefault="00902CFA" w:rsidP="00902CF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5A5C">
        <w:rPr>
          <w:rStyle w:val="c6"/>
          <w:b/>
          <w:bCs/>
          <w:color w:val="000000"/>
          <w:sz w:val="28"/>
          <w:szCs w:val="28"/>
        </w:rPr>
        <w:t>о проделанной работе за 20</w:t>
      </w:r>
      <w:r>
        <w:rPr>
          <w:rStyle w:val="c6"/>
          <w:b/>
          <w:bCs/>
          <w:color w:val="000000"/>
          <w:sz w:val="28"/>
          <w:szCs w:val="28"/>
        </w:rPr>
        <w:t>21</w:t>
      </w:r>
      <w:r w:rsidRPr="00885A5C">
        <w:rPr>
          <w:rStyle w:val="c6"/>
          <w:b/>
          <w:bCs/>
          <w:color w:val="000000"/>
          <w:sz w:val="28"/>
          <w:szCs w:val="28"/>
        </w:rPr>
        <w:t xml:space="preserve"> год.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Профсоюзная организация</w:t>
      </w:r>
      <w:r w:rsidRPr="00885A5C">
        <w:rPr>
          <w:rStyle w:val="c0"/>
          <w:color w:val="000000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>
        <w:rPr>
          <w:rStyle w:val="c0"/>
          <w:color w:val="000000"/>
          <w:sz w:val="28"/>
          <w:szCs w:val="28"/>
        </w:rPr>
        <w:t>КГБПОУ «Дивногорский гидроэнергетический техникум имени А.Е.Бочкина»</w:t>
      </w:r>
      <w:r w:rsidR="00252693">
        <w:rPr>
          <w:rStyle w:val="c0"/>
          <w:color w:val="000000"/>
          <w:sz w:val="28"/>
          <w:szCs w:val="28"/>
        </w:rPr>
        <w:t>.</w:t>
      </w:r>
      <w:r w:rsidR="00252693" w:rsidRPr="00252693">
        <w:rPr>
          <w:color w:val="000000"/>
          <w:sz w:val="28"/>
          <w:szCs w:val="28"/>
        </w:rPr>
        <w:t xml:space="preserve"> </w:t>
      </w:r>
      <w:r w:rsidR="00252693" w:rsidRPr="00885A5C">
        <w:rPr>
          <w:color w:val="000000"/>
          <w:sz w:val="28"/>
          <w:szCs w:val="28"/>
        </w:rPr>
        <w:t>Трудности, с которыми приходилось сталкиваться в ходе работы, требуют от председателя профсоюзной организации, членов профсоюзного комитета внедрение новых форм работы, отвечающих современным требованиям.</w:t>
      </w:r>
    </w:p>
    <w:p w:rsidR="00902CFA" w:rsidRPr="00885A5C" w:rsidRDefault="00902CFA" w:rsidP="00902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5A5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Председатель профсоюзной организации доводит до сведения коллектива и директора решения и постановления вышестоящей профсоюзной организации.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Сегодня все работники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 xml:space="preserve">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</w:t>
      </w:r>
      <w:r w:rsidRPr="00885A5C">
        <w:rPr>
          <w:rStyle w:val="c0"/>
          <w:color w:val="000000"/>
          <w:sz w:val="28"/>
          <w:szCs w:val="28"/>
        </w:rPr>
        <w:lastRenderedPageBreak/>
        <w:t>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Председатель Профсоюзной организации </w:t>
      </w:r>
      <w:r>
        <w:rPr>
          <w:rStyle w:val="c0"/>
          <w:color w:val="000000"/>
          <w:sz w:val="28"/>
          <w:szCs w:val="28"/>
        </w:rPr>
        <w:t xml:space="preserve">техникума </w:t>
      </w:r>
      <w:r w:rsidRPr="00885A5C">
        <w:rPr>
          <w:rStyle w:val="c0"/>
          <w:color w:val="000000"/>
          <w:sz w:val="28"/>
          <w:szCs w:val="28"/>
        </w:rPr>
        <w:t xml:space="preserve"> принимала участие в работе аттестационной комиссии по проведению аттестации рабочих мест по условиям труда.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Во всех </w:t>
      </w:r>
      <w:r>
        <w:rPr>
          <w:rStyle w:val="c0"/>
          <w:color w:val="000000"/>
          <w:sz w:val="28"/>
          <w:szCs w:val="28"/>
        </w:rPr>
        <w:t>аудиториях</w:t>
      </w:r>
      <w:r w:rsidRPr="00885A5C">
        <w:rPr>
          <w:rStyle w:val="c0"/>
          <w:color w:val="000000"/>
          <w:sz w:val="28"/>
          <w:szCs w:val="28"/>
        </w:rPr>
        <w:t xml:space="preserve"> имеются инструкции по охране труда на отдельные виды работ. Инструкции утверждаются директором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 xml:space="preserve"> и согласовываются с председателем профкома на основании  протокола решения профкома.</w:t>
      </w:r>
    </w:p>
    <w:p w:rsidR="00902CFA" w:rsidRPr="00885A5C" w:rsidRDefault="00902CFA" w:rsidP="00902CF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5A5C">
        <w:rPr>
          <w:rStyle w:val="c6"/>
          <w:b/>
          <w:bCs/>
          <w:color w:val="000000"/>
          <w:sz w:val="28"/>
          <w:szCs w:val="28"/>
        </w:rPr>
        <w:t>II. Организационная работа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На сегодняшний день в составе  профсоюзной организации числится </w:t>
      </w:r>
      <w:r>
        <w:rPr>
          <w:rStyle w:val="c0"/>
          <w:color w:val="000000"/>
          <w:sz w:val="28"/>
          <w:szCs w:val="28"/>
        </w:rPr>
        <w:t>14</w:t>
      </w:r>
      <w:r w:rsidRPr="00885A5C">
        <w:rPr>
          <w:rStyle w:val="c0"/>
          <w:color w:val="000000"/>
          <w:sz w:val="28"/>
          <w:szCs w:val="28"/>
        </w:rPr>
        <w:t xml:space="preserve"> человек из </w:t>
      </w:r>
      <w:r>
        <w:rPr>
          <w:rStyle w:val="c0"/>
          <w:color w:val="000000"/>
          <w:sz w:val="28"/>
          <w:szCs w:val="28"/>
        </w:rPr>
        <w:t>9</w:t>
      </w:r>
      <w:r w:rsidRPr="00885A5C">
        <w:rPr>
          <w:rStyle w:val="c0"/>
          <w:color w:val="000000"/>
          <w:sz w:val="28"/>
          <w:szCs w:val="28"/>
        </w:rPr>
        <w:t xml:space="preserve"> работающих, что составляет </w:t>
      </w:r>
      <w:r w:rsidRPr="00E36362">
        <w:rPr>
          <w:rStyle w:val="c0"/>
          <w:sz w:val="28"/>
          <w:szCs w:val="28"/>
        </w:rPr>
        <w:t xml:space="preserve">9 </w:t>
      </w:r>
      <w:r w:rsidRPr="00885A5C">
        <w:rPr>
          <w:rStyle w:val="c0"/>
          <w:color w:val="000000"/>
          <w:sz w:val="28"/>
          <w:szCs w:val="28"/>
        </w:rPr>
        <w:t xml:space="preserve">% от общей численности штатных работников. Для оперативного учёта членов профсоюза создана электронная база данных, которая постоянно обновляется. 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Ежемесячно осуществлялся безналичный сбор членских взносов с перечислением их на счёт </w:t>
      </w:r>
      <w:r>
        <w:rPr>
          <w:rStyle w:val="c0"/>
          <w:color w:val="000000"/>
          <w:sz w:val="28"/>
          <w:szCs w:val="28"/>
        </w:rPr>
        <w:t xml:space="preserve">Красноярской краевой  </w:t>
      </w:r>
      <w:r w:rsidRPr="00885A5C">
        <w:rPr>
          <w:rStyle w:val="c0"/>
          <w:color w:val="000000"/>
          <w:sz w:val="28"/>
          <w:szCs w:val="28"/>
        </w:rPr>
        <w:t xml:space="preserve">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        За отчетный период на заседаниях профкома (всего-</w:t>
      </w:r>
      <w:r w:rsidRPr="00E36362">
        <w:rPr>
          <w:rStyle w:val="c0"/>
          <w:sz w:val="28"/>
          <w:szCs w:val="28"/>
        </w:rPr>
        <w:t xml:space="preserve">10 </w:t>
      </w:r>
      <w:r w:rsidRPr="00885A5C">
        <w:rPr>
          <w:rStyle w:val="c0"/>
          <w:color w:val="000000"/>
          <w:sz w:val="28"/>
          <w:szCs w:val="28"/>
        </w:rPr>
        <w:t>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>, решая все вопросы путем конструктивного диалога в интересах работников.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</w:t>
      </w:r>
      <w:r>
        <w:rPr>
          <w:rStyle w:val="c0"/>
          <w:color w:val="000000"/>
          <w:sz w:val="28"/>
          <w:szCs w:val="28"/>
        </w:rPr>
        <w:t xml:space="preserve">  профсоюзной организации.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</w:t>
      </w:r>
      <w:r>
        <w:rPr>
          <w:rStyle w:val="c0"/>
          <w:color w:val="000000"/>
          <w:sz w:val="28"/>
          <w:szCs w:val="28"/>
        </w:rPr>
        <w:t xml:space="preserve">выплате стипендий студентам, </w:t>
      </w:r>
      <w:r w:rsidRPr="00885A5C">
        <w:rPr>
          <w:rStyle w:val="c0"/>
          <w:color w:val="000000"/>
          <w:sz w:val="28"/>
          <w:szCs w:val="28"/>
        </w:rPr>
        <w:t>премировании педагогических работников.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        Профком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</w:t>
      </w:r>
      <w:r w:rsidRPr="00885A5C">
        <w:rPr>
          <w:rStyle w:val="c0"/>
          <w:color w:val="000000"/>
          <w:sz w:val="28"/>
          <w:szCs w:val="28"/>
        </w:rPr>
        <w:lastRenderedPageBreak/>
        <w:t xml:space="preserve">профсоюзного комитета для информирования членов профсоюза, а также всей общественности </w:t>
      </w:r>
      <w:r>
        <w:rPr>
          <w:rStyle w:val="c0"/>
          <w:color w:val="000000"/>
          <w:sz w:val="28"/>
          <w:szCs w:val="28"/>
        </w:rPr>
        <w:t xml:space="preserve">техникума </w:t>
      </w:r>
      <w:r w:rsidRPr="00885A5C">
        <w:rPr>
          <w:rStyle w:val="c0"/>
          <w:color w:val="000000"/>
          <w:sz w:val="28"/>
          <w:szCs w:val="28"/>
        </w:rPr>
        <w:t>используются:</w:t>
      </w:r>
    </w:p>
    <w:p w:rsidR="00902CFA" w:rsidRPr="00885A5C" w:rsidRDefault="00902CFA" w:rsidP="00902C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A5C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личный сайт председателя профсоюзной организации;</w:t>
      </w:r>
    </w:p>
    <w:p w:rsidR="00902CFA" w:rsidRPr="00885A5C" w:rsidRDefault="00902CFA" w:rsidP="00902C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A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сайт профсоюзной организации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885A5C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02CFA" w:rsidRPr="00885A5C" w:rsidRDefault="00902CFA" w:rsidP="00902C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A5C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информационный стенд профкома.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 xml:space="preserve"> с отдельными сторонами жизни и деятельности профсоюзной организации.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Профком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 xml:space="preserve"> проводит большую работу по сохранению профсоюзного членства и вовлечению в Профсоюз новых член</w:t>
      </w:r>
      <w:r>
        <w:rPr>
          <w:rStyle w:val="c0"/>
          <w:color w:val="000000"/>
          <w:sz w:val="28"/>
          <w:szCs w:val="28"/>
        </w:rPr>
        <w:t xml:space="preserve">ов,  но </w:t>
      </w:r>
      <w:r w:rsidRPr="00E71598">
        <w:rPr>
          <w:rStyle w:val="c0"/>
          <w:sz w:val="28"/>
          <w:szCs w:val="28"/>
        </w:rPr>
        <w:t>за счет сокращения штатов выбыло 2 человека.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     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Не были оставлены без внимания  и ветераны педагогического труда. К юбилейным датам ветеранам вручаются благодарственные письма и подарки. Профсоюзный комитет активно участвовал в организации и проведении «Дня Учителя» (</w:t>
      </w:r>
      <w:proofErr w:type="spellStart"/>
      <w:r w:rsidRPr="00885A5C">
        <w:rPr>
          <w:rStyle w:val="c0"/>
          <w:color w:val="000000"/>
          <w:sz w:val="28"/>
          <w:szCs w:val="28"/>
        </w:rPr>
        <w:t>софинансирование</w:t>
      </w:r>
      <w:proofErr w:type="spellEnd"/>
      <w:r w:rsidRPr="00885A5C">
        <w:rPr>
          <w:rStyle w:val="c0"/>
          <w:color w:val="000000"/>
          <w:sz w:val="28"/>
          <w:szCs w:val="28"/>
        </w:rPr>
        <w:t xml:space="preserve"> праздничного обеда и подарков ветеранам педагогического труда). Приятным подарком ветеранам труда стала </w:t>
      </w:r>
      <w:proofErr w:type="spellStart"/>
      <w:r w:rsidRPr="00885A5C">
        <w:rPr>
          <w:rStyle w:val="c0"/>
          <w:color w:val="000000"/>
          <w:sz w:val="28"/>
          <w:szCs w:val="28"/>
        </w:rPr>
        <w:t>видеопрезентация</w:t>
      </w:r>
      <w:proofErr w:type="spellEnd"/>
      <w:r w:rsidRPr="00885A5C">
        <w:rPr>
          <w:rStyle w:val="c0"/>
          <w:color w:val="000000"/>
          <w:sz w:val="28"/>
          <w:szCs w:val="28"/>
        </w:rPr>
        <w:t xml:space="preserve"> с фотографиями о жизни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>, которая очень понравилась всем гостям.</w:t>
      </w:r>
    </w:p>
    <w:p w:rsidR="00902CFA" w:rsidRPr="00885A5C" w:rsidRDefault="00902CFA" w:rsidP="00902CF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5A5C">
        <w:rPr>
          <w:rStyle w:val="c6"/>
          <w:b/>
          <w:bCs/>
          <w:color w:val="000000"/>
          <w:sz w:val="28"/>
          <w:szCs w:val="28"/>
        </w:rPr>
        <w:t>Ш. Финансовая работа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63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ind w:firstLine="63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885A5C">
        <w:rPr>
          <w:rStyle w:val="c0"/>
          <w:i/>
          <w:iCs/>
          <w:color w:val="000000"/>
          <w:sz w:val="28"/>
          <w:szCs w:val="28"/>
        </w:rPr>
        <w:t> </w:t>
      </w:r>
    </w:p>
    <w:p w:rsidR="00902CFA" w:rsidRPr="00885A5C" w:rsidRDefault="00902CFA" w:rsidP="00902CF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         </w:t>
      </w:r>
    </w:p>
    <w:p w:rsidR="00902CFA" w:rsidRPr="00885A5C" w:rsidRDefault="00902CFA" w:rsidP="00902CF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5A5C">
        <w:rPr>
          <w:rStyle w:val="c6"/>
          <w:b/>
          <w:bCs/>
          <w:color w:val="000000"/>
          <w:sz w:val="28"/>
          <w:szCs w:val="28"/>
        </w:rPr>
        <w:t>IV. Предложения по улучшению работы профсоюзного комитета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        У профсоюзного комитета есть  над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902CFA" w:rsidRPr="00885A5C" w:rsidRDefault="00902CFA" w:rsidP="00902C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t xml:space="preserve">          Каждый член </w:t>
      </w:r>
      <w:r>
        <w:rPr>
          <w:rStyle w:val="c0"/>
          <w:color w:val="000000"/>
          <w:sz w:val="28"/>
          <w:szCs w:val="28"/>
        </w:rPr>
        <w:t>профорганизации</w:t>
      </w:r>
      <w:r w:rsidRPr="00885A5C">
        <w:rPr>
          <w:rStyle w:val="c0"/>
          <w:color w:val="000000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 xml:space="preserve"> – престижной.</w:t>
      </w:r>
    </w:p>
    <w:p w:rsidR="00902CFA" w:rsidRPr="00885A5C" w:rsidRDefault="00902CFA" w:rsidP="00902CF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A5C">
        <w:rPr>
          <w:rStyle w:val="c0"/>
          <w:color w:val="000000"/>
          <w:sz w:val="28"/>
          <w:szCs w:val="28"/>
        </w:rPr>
        <w:lastRenderedPageBreak/>
        <w:t xml:space="preserve"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</w:t>
      </w:r>
      <w:r>
        <w:rPr>
          <w:rStyle w:val="c0"/>
          <w:color w:val="000000"/>
          <w:sz w:val="28"/>
          <w:szCs w:val="28"/>
        </w:rPr>
        <w:t>техникума</w:t>
      </w:r>
      <w:r w:rsidRPr="00885A5C">
        <w:rPr>
          <w:rStyle w:val="c0"/>
          <w:color w:val="000000"/>
          <w:sz w:val="28"/>
          <w:szCs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836574" w:rsidRDefault="00836574" w:rsidP="00923297">
      <w:pPr>
        <w:pStyle w:val="a7"/>
        <w:rPr>
          <w:rFonts w:ascii="Franklin Gothic Heavy" w:hAnsi="Franklin Gothic Heavy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71598" w:rsidRDefault="00902CFA" w:rsidP="00E7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B25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02CFA" w:rsidRPr="00B2549D" w:rsidRDefault="00902CFA" w:rsidP="00E715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</w:t>
      </w:r>
      <w:r w:rsidRPr="00B2549D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2549D">
        <w:rPr>
          <w:rFonts w:ascii="Times New Roman" w:hAnsi="Times New Roman" w:cs="Times New Roman"/>
          <w:sz w:val="28"/>
          <w:szCs w:val="28"/>
        </w:rPr>
        <w:t>_______________ З.В.</w:t>
      </w:r>
      <w:r w:rsidR="00E36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9D">
        <w:rPr>
          <w:rFonts w:ascii="Times New Roman" w:hAnsi="Times New Roman" w:cs="Times New Roman"/>
          <w:sz w:val="28"/>
          <w:szCs w:val="28"/>
        </w:rPr>
        <w:t>Ладожинская</w:t>
      </w:r>
      <w:proofErr w:type="spellEnd"/>
    </w:p>
    <w:p w:rsidR="00902CFA" w:rsidRPr="0010585D" w:rsidRDefault="00902CFA" w:rsidP="00923297">
      <w:pPr>
        <w:pStyle w:val="a7"/>
        <w:rPr>
          <w:rFonts w:ascii="Franklin Gothic Heavy" w:hAnsi="Franklin Gothic Heavy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902CFA" w:rsidRPr="0010585D" w:rsidSect="00E7159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28F7"/>
    <w:multiLevelType w:val="multilevel"/>
    <w:tmpl w:val="67A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129D0"/>
    <w:multiLevelType w:val="multilevel"/>
    <w:tmpl w:val="9450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84"/>
    <w:rsid w:val="00072CF9"/>
    <w:rsid w:val="000A0168"/>
    <w:rsid w:val="000C1877"/>
    <w:rsid w:val="0010585D"/>
    <w:rsid w:val="001629B1"/>
    <w:rsid w:val="001E5891"/>
    <w:rsid w:val="00215DC7"/>
    <w:rsid w:val="00235FFB"/>
    <w:rsid w:val="00252693"/>
    <w:rsid w:val="002A588C"/>
    <w:rsid w:val="002A667C"/>
    <w:rsid w:val="00390D4D"/>
    <w:rsid w:val="005568ED"/>
    <w:rsid w:val="00564ABB"/>
    <w:rsid w:val="00574E2F"/>
    <w:rsid w:val="0058732A"/>
    <w:rsid w:val="005B5331"/>
    <w:rsid w:val="00764511"/>
    <w:rsid w:val="00836574"/>
    <w:rsid w:val="00857D90"/>
    <w:rsid w:val="008737D8"/>
    <w:rsid w:val="008C6FD4"/>
    <w:rsid w:val="008F6503"/>
    <w:rsid w:val="00902CFA"/>
    <w:rsid w:val="00923297"/>
    <w:rsid w:val="009C69C0"/>
    <w:rsid w:val="00A71E94"/>
    <w:rsid w:val="00B26E72"/>
    <w:rsid w:val="00C11C47"/>
    <w:rsid w:val="00C667DC"/>
    <w:rsid w:val="00C962E0"/>
    <w:rsid w:val="00D0636C"/>
    <w:rsid w:val="00D96569"/>
    <w:rsid w:val="00E36362"/>
    <w:rsid w:val="00E71598"/>
    <w:rsid w:val="00E874A1"/>
    <w:rsid w:val="00F30F84"/>
    <w:rsid w:val="00F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70B2"/>
  <w15:docId w15:val="{93C124E2-CF84-4737-B2D3-67BE6229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FA"/>
  </w:style>
  <w:style w:type="paragraph" w:styleId="2">
    <w:name w:val="heading 2"/>
    <w:basedOn w:val="a"/>
    <w:link w:val="20"/>
    <w:uiPriority w:val="9"/>
    <w:qFormat/>
    <w:rsid w:val="00390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-17rve">
    <w:name w:val="text--17rve"/>
    <w:basedOn w:val="a0"/>
    <w:rsid w:val="00390D4D"/>
  </w:style>
  <w:style w:type="character" w:customStyle="1" w:styleId="letter-contact">
    <w:name w:val="letter-contact"/>
    <w:basedOn w:val="a0"/>
    <w:rsid w:val="00390D4D"/>
  </w:style>
  <w:style w:type="paragraph" w:styleId="a3">
    <w:name w:val="Normal (Web)"/>
    <w:basedOn w:val="a"/>
    <w:uiPriority w:val="99"/>
    <w:semiHidden/>
    <w:unhideWhenUsed/>
    <w:rsid w:val="0039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D4D"/>
    <w:rPr>
      <w:color w:val="0000FF"/>
      <w:u w:val="single"/>
    </w:rPr>
  </w:style>
  <w:style w:type="character" w:customStyle="1" w:styleId="js-phone-number">
    <w:name w:val="js-phone-number"/>
    <w:basedOn w:val="a0"/>
    <w:rsid w:val="00390D4D"/>
  </w:style>
  <w:style w:type="paragraph" w:styleId="a5">
    <w:name w:val="Balloon Text"/>
    <w:basedOn w:val="a"/>
    <w:link w:val="a6"/>
    <w:uiPriority w:val="99"/>
    <w:semiHidden/>
    <w:unhideWhenUsed/>
    <w:rsid w:val="0058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3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588C"/>
    <w:pPr>
      <w:spacing w:after="0" w:line="240" w:lineRule="auto"/>
    </w:pPr>
  </w:style>
  <w:style w:type="paragraph" w:customStyle="1" w:styleId="c2">
    <w:name w:val="c2"/>
    <w:basedOn w:val="a"/>
    <w:rsid w:val="0090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2CFA"/>
  </w:style>
  <w:style w:type="paragraph" w:customStyle="1" w:styleId="c1">
    <w:name w:val="c1"/>
    <w:basedOn w:val="a"/>
    <w:rsid w:val="0090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CFA"/>
  </w:style>
  <w:style w:type="paragraph" w:customStyle="1" w:styleId="c3">
    <w:name w:val="c3"/>
    <w:basedOn w:val="a"/>
    <w:rsid w:val="0090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C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1F3"/>
                                                <w:left w:val="single" w:sz="6" w:space="0" w:color="F0F1F3"/>
                                                <w:bottom w:val="single" w:sz="6" w:space="0" w:color="F0F1F3"/>
                                                <w:right w:val="single" w:sz="6" w:space="0" w:color="F0F1F3"/>
                                              </w:divBdr>
                                              <w:divsChild>
                                                <w:div w:id="11376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6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5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98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879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58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85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5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0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790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2022-01-31T05:31:00Z</cp:lastPrinted>
  <dcterms:created xsi:type="dcterms:W3CDTF">2022-02-21T04:19:00Z</dcterms:created>
  <dcterms:modified xsi:type="dcterms:W3CDTF">2022-02-22T04:19:00Z</dcterms:modified>
</cp:coreProperties>
</file>